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9E686C" w:rsidP="009E686C" w14:paraId="5429D42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DB59C9">
        <w:rPr>
          <w:b/>
        </w:rPr>
        <w:t>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9E686C" w:rsidP="009E686C" w14:paraId="63BD8050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9E686C" w14:paraId="17F8E270" w14:textId="77F05F37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DB59C9">
        <w:t>16.01.2024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DB59C9">
        <w:t>28</w:t>
      </w:r>
      <w:r w:rsidR="00D42C67">
        <w:t>.01.2024</w:t>
      </w:r>
      <w:r w:rsidRPr="000727D4">
        <w:t xml:space="preserve">), </w:t>
      </w:r>
      <w:r w:rsidR="00DB59C9">
        <w:t>29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4420C7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9E686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DB59C9">
        <w:rPr>
          <w:sz w:val="24"/>
          <w:szCs w:val="24"/>
        </w:rPr>
        <w:t>16.01.2024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22AD4B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9E686C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D71D27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B59C9" w:rsidR="00DB59C9">
        <w:rPr>
          <w:bCs/>
          <w:color w:val="000000"/>
        </w:rPr>
        <w:t>0412365400765006832420188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18359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602FB76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5477A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9E686C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